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A46E2" w14:textId="77777777" w:rsidR="001348D6" w:rsidRDefault="001348D6" w:rsidP="001348D6">
      <w:pPr>
        <w:jc w:val="center"/>
        <w:rPr>
          <w:b/>
          <w:u w:val="single"/>
        </w:rPr>
      </w:pPr>
      <w:bookmarkStart w:id="0" w:name="_GoBack"/>
      <w:bookmarkEnd w:id="0"/>
    </w:p>
    <w:p w14:paraId="062159C4" w14:textId="6802213D" w:rsidR="001348D6" w:rsidRDefault="001348D6" w:rsidP="001348D6">
      <w:pPr>
        <w:jc w:val="center"/>
        <w:rPr>
          <w:b/>
          <w:u w:val="single"/>
        </w:rPr>
      </w:pPr>
      <w:r>
        <w:rPr>
          <w:b/>
          <w:u w:val="single"/>
        </w:rPr>
        <w:t xml:space="preserve">Review by Supervising Clinician for GP Appraisal - </w:t>
      </w:r>
      <w:r w:rsidRPr="005D264A">
        <w:rPr>
          <w:b/>
          <w:u w:val="single"/>
        </w:rPr>
        <w:t>Scope of Practice</w:t>
      </w:r>
      <w:r>
        <w:rPr>
          <w:b/>
          <w:u w:val="single"/>
        </w:rPr>
        <w:t xml:space="preserve"> template (this can be completed without a face to face review)</w:t>
      </w:r>
    </w:p>
    <w:p w14:paraId="1FAD52DA" w14:textId="77777777" w:rsidR="001348D6" w:rsidRDefault="001348D6" w:rsidP="001348D6">
      <w:pPr>
        <w:jc w:val="center"/>
        <w:rPr>
          <w:b/>
          <w:u w:val="single"/>
        </w:rPr>
      </w:pPr>
    </w:p>
    <w:p w14:paraId="487D6F2C" w14:textId="3DC64F6B" w:rsidR="001348D6" w:rsidRDefault="001348D6" w:rsidP="001348D6">
      <w:pPr>
        <w:jc w:val="center"/>
        <w:rPr>
          <w:b/>
          <w:u w:val="single"/>
        </w:rPr>
      </w:pPr>
      <w:r>
        <w:rPr>
          <w:b/>
          <w:u w:val="single"/>
        </w:rPr>
        <w:t xml:space="preserve">For completion by </w:t>
      </w:r>
      <w:proofErr w:type="spellStart"/>
      <w:r>
        <w:rPr>
          <w:b/>
          <w:u w:val="single"/>
        </w:rPr>
        <w:t>appraisee</w:t>
      </w:r>
      <w:proofErr w:type="spellEnd"/>
    </w:p>
    <w:p w14:paraId="4C7E2DBC" w14:textId="77777777" w:rsidR="001348D6" w:rsidRDefault="001348D6" w:rsidP="001348D6">
      <w:pPr>
        <w:jc w:val="center"/>
        <w:rPr>
          <w:b/>
          <w:u w:val="single"/>
        </w:rPr>
      </w:pPr>
    </w:p>
    <w:p w14:paraId="4A049694" w14:textId="77777777" w:rsidR="001348D6" w:rsidRPr="005D264A" w:rsidRDefault="001348D6" w:rsidP="001348D6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8"/>
        <w:gridCol w:w="5864"/>
      </w:tblGrid>
      <w:tr w:rsidR="001348D6" w:rsidRPr="00642B1E" w14:paraId="770116A6" w14:textId="77777777" w:rsidTr="00AF6312">
        <w:tc>
          <w:tcPr>
            <w:tcW w:w="2658" w:type="dxa"/>
            <w:shd w:val="clear" w:color="auto" w:fill="auto"/>
          </w:tcPr>
          <w:p w14:paraId="72383114" w14:textId="77777777" w:rsidR="001348D6" w:rsidRDefault="001348D6" w:rsidP="00AF6312"/>
          <w:p w14:paraId="5588A3AD" w14:textId="12A9EAF3" w:rsidR="001348D6" w:rsidRDefault="001348D6" w:rsidP="00AF6312">
            <w:r w:rsidRPr="00642B1E">
              <w:t>Name</w:t>
            </w:r>
            <w:r>
              <w:t xml:space="preserve"> of </w:t>
            </w:r>
            <w:proofErr w:type="spellStart"/>
            <w:r>
              <w:t>Appraisee</w:t>
            </w:r>
            <w:proofErr w:type="spellEnd"/>
          </w:p>
          <w:p w14:paraId="2A29C78F" w14:textId="77777777" w:rsidR="001348D6" w:rsidRPr="00642B1E" w:rsidRDefault="001348D6" w:rsidP="00AF6312"/>
        </w:tc>
        <w:tc>
          <w:tcPr>
            <w:tcW w:w="5864" w:type="dxa"/>
            <w:shd w:val="clear" w:color="auto" w:fill="auto"/>
          </w:tcPr>
          <w:p w14:paraId="1FD98647" w14:textId="77777777" w:rsidR="001348D6" w:rsidRPr="00642B1E" w:rsidRDefault="001348D6" w:rsidP="00AF6312"/>
        </w:tc>
      </w:tr>
      <w:tr w:rsidR="001348D6" w:rsidRPr="00642B1E" w14:paraId="065DACCF" w14:textId="77777777" w:rsidTr="00AF6312">
        <w:tc>
          <w:tcPr>
            <w:tcW w:w="2658" w:type="dxa"/>
            <w:shd w:val="clear" w:color="auto" w:fill="auto"/>
          </w:tcPr>
          <w:p w14:paraId="70BFCDD0" w14:textId="77777777" w:rsidR="001348D6" w:rsidRDefault="001348D6" w:rsidP="00AF6312"/>
          <w:p w14:paraId="3150C490" w14:textId="77777777" w:rsidR="001348D6" w:rsidRDefault="001348D6" w:rsidP="00AF6312">
            <w:r w:rsidRPr="00642B1E">
              <w:t>GMC Number</w:t>
            </w:r>
          </w:p>
          <w:p w14:paraId="7FCEDBBB" w14:textId="77777777" w:rsidR="001348D6" w:rsidRPr="00642B1E" w:rsidRDefault="001348D6" w:rsidP="00AF6312"/>
        </w:tc>
        <w:tc>
          <w:tcPr>
            <w:tcW w:w="5864" w:type="dxa"/>
            <w:shd w:val="clear" w:color="auto" w:fill="auto"/>
          </w:tcPr>
          <w:p w14:paraId="3DD097D5" w14:textId="77777777" w:rsidR="001348D6" w:rsidRPr="00642B1E" w:rsidRDefault="001348D6" w:rsidP="00AF6312"/>
        </w:tc>
      </w:tr>
      <w:tr w:rsidR="001348D6" w:rsidRPr="00642B1E" w14:paraId="7369BEC1" w14:textId="77777777" w:rsidTr="00AF6312">
        <w:tc>
          <w:tcPr>
            <w:tcW w:w="2658" w:type="dxa"/>
            <w:shd w:val="clear" w:color="auto" w:fill="auto"/>
          </w:tcPr>
          <w:p w14:paraId="0947A704" w14:textId="77777777" w:rsidR="001348D6" w:rsidRDefault="001348D6" w:rsidP="00AF6312"/>
          <w:p w14:paraId="02918A41" w14:textId="18F1A956" w:rsidR="001348D6" w:rsidRDefault="001348D6" w:rsidP="00AF6312">
            <w:r>
              <w:t>Name of Supervising Clinician</w:t>
            </w:r>
          </w:p>
          <w:p w14:paraId="52BB404A" w14:textId="77777777" w:rsidR="001348D6" w:rsidRPr="00642B1E" w:rsidRDefault="001348D6" w:rsidP="00AF6312"/>
        </w:tc>
        <w:tc>
          <w:tcPr>
            <w:tcW w:w="5864" w:type="dxa"/>
            <w:shd w:val="clear" w:color="auto" w:fill="auto"/>
          </w:tcPr>
          <w:p w14:paraId="749E2E79" w14:textId="77777777" w:rsidR="001348D6" w:rsidRPr="00642B1E" w:rsidRDefault="001348D6" w:rsidP="00AF6312"/>
        </w:tc>
      </w:tr>
      <w:tr w:rsidR="001348D6" w:rsidRPr="00642B1E" w14:paraId="7FDE2788" w14:textId="77777777" w:rsidTr="00AF6312">
        <w:tc>
          <w:tcPr>
            <w:tcW w:w="2658" w:type="dxa"/>
            <w:shd w:val="clear" w:color="auto" w:fill="auto"/>
          </w:tcPr>
          <w:p w14:paraId="1CDF0113" w14:textId="77777777" w:rsidR="001348D6" w:rsidRDefault="001348D6" w:rsidP="00AF6312"/>
          <w:p w14:paraId="24718D19" w14:textId="77777777" w:rsidR="001348D6" w:rsidRDefault="001348D6" w:rsidP="00AF6312">
            <w:r>
              <w:t>GMC number</w:t>
            </w:r>
          </w:p>
          <w:p w14:paraId="3AC7FA69" w14:textId="77777777" w:rsidR="001348D6" w:rsidRDefault="001348D6" w:rsidP="00AF6312"/>
        </w:tc>
        <w:tc>
          <w:tcPr>
            <w:tcW w:w="5864" w:type="dxa"/>
            <w:shd w:val="clear" w:color="auto" w:fill="auto"/>
          </w:tcPr>
          <w:p w14:paraId="24DE5135" w14:textId="77777777" w:rsidR="001348D6" w:rsidRPr="00642B1E" w:rsidRDefault="001348D6" w:rsidP="00AF6312"/>
        </w:tc>
      </w:tr>
      <w:tr w:rsidR="001348D6" w:rsidRPr="00642B1E" w14:paraId="7440B720" w14:textId="77777777" w:rsidTr="00AF6312">
        <w:tc>
          <w:tcPr>
            <w:tcW w:w="2658" w:type="dxa"/>
            <w:shd w:val="clear" w:color="auto" w:fill="auto"/>
          </w:tcPr>
          <w:p w14:paraId="3238E75B" w14:textId="77777777" w:rsidR="001348D6" w:rsidRDefault="001348D6" w:rsidP="00AF6312"/>
          <w:p w14:paraId="333EB560" w14:textId="77777777" w:rsidR="001348D6" w:rsidRDefault="001348D6" w:rsidP="00AF6312">
            <w:r>
              <w:t>Date</w:t>
            </w:r>
          </w:p>
          <w:p w14:paraId="089F7EFA" w14:textId="77777777" w:rsidR="001348D6" w:rsidRPr="00642B1E" w:rsidRDefault="001348D6" w:rsidP="00AF6312"/>
        </w:tc>
        <w:tc>
          <w:tcPr>
            <w:tcW w:w="5864" w:type="dxa"/>
            <w:shd w:val="clear" w:color="auto" w:fill="auto"/>
          </w:tcPr>
          <w:p w14:paraId="69D6E5F4" w14:textId="77777777" w:rsidR="001348D6" w:rsidRPr="00642B1E" w:rsidRDefault="001348D6" w:rsidP="00AF6312"/>
        </w:tc>
      </w:tr>
    </w:tbl>
    <w:p w14:paraId="71BE3FA2" w14:textId="77777777" w:rsidR="001348D6" w:rsidRDefault="001348D6" w:rsidP="001348D6">
      <w:pPr>
        <w:rPr>
          <w:b/>
        </w:rPr>
      </w:pPr>
    </w:p>
    <w:p w14:paraId="2A9C112E" w14:textId="7523C4A9" w:rsidR="001348D6" w:rsidRDefault="001348D6" w:rsidP="001348D6">
      <w:pPr>
        <w:rPr>
          <w:b/>
        </w:rPr>
      </w:pPr>
      <w:r>
        <w:rPr>
          <w:b/>
        </w:rPr>
        <w:t xml:space="preserve">Declarations by GP </w:t>
      </w:r>
      <w:proofErr w:type="spellStart"/>
      <w:r>
        <w:rPr>
          <w:b/>
        </w:rPr>
        <w:t>Appraisee</w:t>
      </w:r>
      <w:proofErr w:type="spellEnd"/>
    </w:p>
    <w:p w14:paraId="07C104B0" w14:textId="77777777" w:rsidR="001348D6" w:rsidRPr="004708AE" w:rsidRDefault="001348D6" w:rsidP="001348D6">
      <w:pPr>
        <w:rPr>
          <w:b/>
        </w:rPr>
      </w:pPr>
    </w:p>
    <w:p w14:paraId="404BD7C5" w14:textId="77777777" w:rsidR="001348D6" w:rsidRDefault="001348D6" w:rsidP="001348D6">
      <w:pPr>
        <w:numPr>
          <w:ilvl w:val="0"/>
          <w:numId w:val="1"/>
        </w:numPr>
      </w:pPr>
      <w:r w:rsidRPr="005D264A">
        <w:t>I confirm that all my clinical activity in the independent sector and elsewhere, including the numbers and nature of any procedures/investigations performed, has been included as part of my appraisal.</w:t>
      </w:r>
    </w:p>
    <w:p w14:paraId="5700EA97" w14:textId="77777777" w:rsidR="001348D6" w:rsidRPr="005D264A" w:rsidRDefault="001348D6" w:rsidP="001348D6">
      <w:pPr>
        <w:ind w:left="720"/>
      </w:pPr>
    </w:p>
    <w:p w14:paraId="38A1740A" w14:textId="77777777" w:rsidR="001348D6" w:rsidRDefault="001348D6" w:rsidP="001348D6">
      <w:pPr>
        <w:numPr>
          <w:ilvl w:val="0"/>
          <w:numId w:val="1"/>
        </w:numPr>
      </w:pPr>
      <w:r w:rsidRPr="005D264A">
        <w:t>I confirm that I have performed only activities that are within my scope of practice as reviewed at my last appraisal.</w:t>
      </w:r>
    </w:p>
    <w:p w14:paraId="593492CC" w14:textId="77777777" w:rsidR="001348D6" w:rsidRPr="005D264A" w:rsidRDefault="001348D6" w:rsidP="001348D6"/>
    <w:p w14:paraId="24ED6473" w14:textId="77777777" w:rsidR="001348D6" w:rsidRDefault="001348D6" w:rsidP="001348D6">
      <w:pPr>
        <w:numPr>
          <w:ilvl w:val="0"/>
          <w:numId w:val="1"/>
        </w:numPr>
      </w:pPr>
      <w:r w:rsidRPr="005D264A">
        <w:t>I confirm that I will perform techniques new to me only after appropriate training and governance approval.</w:t>
      </w:r>
    </w:p>
    <w:p w14:paraId="423347D3" w14:textId="77777777" w:rsidR="001348D6" w:rsidRDefault="001348D6" w:rsidP="001348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75"/>
      </w:tblGrid>
      <w:tr w:rsidR="001348D6" w:rsidRPr="00642B1E" w14:paraId="6201933D" w14:textId="77777777" w:rsidTr="00AF6312">
        <w:tc>
          <w:tcPr>
            <w:tcW w:w="8522" w:type="dxa"/>
            <w:gridSpan w:val="2"/>
            <w:shd w:val="clear" w:color="auto" w:fill="auto"/>
          </w:tcPr>
          <w:p w14:paraId="27B74B09" w14:textId="77777777" w:rsidR="001348D6" w:rsidRDefault="001348D6" w:rsidP="00AF6312">
            <w:r>
              <w:t>A</w:t>
            </w:r>
            <w:r w:rsidRPr="00642B1E">
              <w:t>ll aspects of practice the doctor undertakes within your organisation, and the frequency of such practice</w:t>
            </w:r>
          </w:p>
          <w:p w14:paraId="44573E65" w14:textId="77777777" w:rsidR="001348D6" w:rsidRPr="00642B1E" w:rsidRDefault="001348D6" w:rsidP="00AF6312"/>
        </w:tc>
      </w:tr>
      <w:tr w:rsidR="001348D6" w:rsidRPr="00642B1E" w14:paraId="43C0E579" w14:textId="77777777" w:rsidTr="00AF6312">
        <w:tc>
          <w:tcPr>
            <w:tcW w:w="4247" w:type="dxa"/>
            <w:shd w:val="clear" w:color="auto" w:fill="auto"/>
          </w:tcPr>
          <w:p w14:paraId="717A703C" w14:textId="77777777" w:rsidR="001348D6" w:rsidRPr="001348D6" w:rsidRDefault="001348D6" w:rsidP="00AF6312">
            <w:pPr>
              <w:rPr>
                <w:b/>
              </w:rPr>
            </w:pPr>
            <w:r w:rsidRPr="001348D6">
              <w:rPr>
                <w:b/>
              </w:rPr>
              <w:t>Scope of Practice</w:t>
            </w:r>
          </w:p>
        </w:tc>
        <w:tc>
          <w:tcPr>
            <w:tcW w:w="4275" w:type="dxa"/>
            <w:shd w:val="clear" w:color="auto" w:fill="auto"/>
          </w:tcPr>
          <w:p w14:paraId="0130AF47" w14:textId="77777777" w:rsidR="001348D6" w:rsidRPr="001348D6" w:rsidRDefault="001348D6" w:rsidP="00AF6312">
            <w:pPr>
              <w:rPr>
                <w:b/>
              </w:rPr>
            </w:pPr>
            <w:r w:rsidRPr="001348D6">
              <w:rPr>
                <w:b/>
              </w:rPr>
              <w:t>Frequency</w:t>
            </w:r>
          </w:p>
        </w:tc>
      </w:tr>
      <w:tr w:rsidR="001348D6" w:rsidRPr="00642B1E" w14:paraId="617A762F" w14:textId="77777777" w:rsidTr="00AF6312">
        <w:tc>
          <w:tcPr>
            <w:tcW w:w="4247" w:type="dxa"/>
            <w:shd w:val="clear" w:color="auto" w:fill="auto"/>
          </w:tcPr>
          <w:p w14:paraId="5A303304" w14:textId="77777777" w:rsidR="001348D6" w:rsidRPr="00642B1E" w:rsidRDefault="001348D6" w:rsidP="00AF6312"/>
        </w:tc>
        <w:tc>
          <w:tcPr>
            <w:tcW w:w="4275" w:type="dxa"/>
            <w:shd w:val="clear" w:color="auto" w:fill="auto"/>
          </w:tcPr>
          <w:p w14:paraId="06220084" w14:textId="77777777" w:rsidR="001348D6" w:rsidRPr="00642B1E" w:rsidRDefault="001348D6" w:rsidP="00AF6312"/>
        </w:tc>
      </w:tr>
      <w:tr w:rsidR="001348D6" w:rsidRPr="00642B1E" w14:paraId="6ACBA68D" w14:textId="77777777" w:rsidTr="00AF6312">
        <w:tc>
          <w:tcPr>
            <w:tcW w:w="4247" w:type="dxa"/>
            <w:shd w:val="clear" w:color="auto" w:fill="auto"/>
          </w:tcPr>
          <w:p w14:paraId="3214C5B0" w14:textId="77777777" w:rsidR="001348D6" w:rsidRPr="00642B1E" w:rsidRDefault="001348D6" w:rsidP="00AF6312"/>
        </w:tc>
        <w:tc>
          <w:tcPr>
            <w:tcW w:w="4275" w:type="dxa"/>
            <w:shd w:val="clear" w:color="auto" w:fill="auto"/>
          </w:tcPr>
          <w:p w14:paraId="61F0B7E5" w14:textId="77777777" w:rsidR="001348D6" w:rsidRPr="00642B1E" w:rsidRDefault="001348D6" w:rsidP="00AF6312"/>
        </w:tc>
      </w:tr>
      <w:tr w:rsidR="001348D6" w:rsidRPr="00642B1E" w14:paraId="558ECB0C" w14:textId="77777777" w:rsidTr="00AF6312">
        <w:tc>
          <w:tcPr>
            <w:tcW w:w="4247" w:type="dxa"/>
            <w:shd w:val="clear" w:color="auto" w:fill="auto"/>
          </w:tcPr>
          <w:p w14:paraId="21C171AD" w14:textId="77777777" w:rsidR="001348D6" w:rsidRPr="00642B1E" w:rsidRDefault="001348D6" w:rsidP="00AF6312"/>
        </w:tc>
        <w:tc>
          <w:tcPr>
            <w:tcW w:w="4275" w:type="dxa"/>
            <w:shd w:val="clear" w:color="auto" w:fill="auto"/>
          </w:tcPr>
          <w:p w14:paraId="1532B678" w14:textId="77777777" w:rsidR="001348D6" w:rsidRPr="00642B1E" w:rsidRDefault="001348D6" w:rsidP="00AF6312"/>
        </w:tc>
      </w:tr>
    </w:tbl>
    <w:p w14:paraId="621060B3" w14:textId="77777777" w:rsidR="001348D6" w:rsidRDefault="001348D6" w:rsidP="001348D6"/>
    <w:p w14:paraId="16F6D77B" w14:textId="39093B1E" w:rsidR="001348D6" w:rsidRDefault="001348D6" w:rsidP="001348D6">
      <w:pPr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For completion by Supervising C</w:t>
      </w:r>
      <w:r w:rsidRPr="00531D27">
        <w:rPr>
          <w:b/>
          <w:sz w:val="32"/>
        </w:rPr>
        <w:t>linician</w:t>
      </w:r>
    </w:p>
    <w:p w14:paraId="322DC125" w14:textId="77777777" w:rsidR="001348D6" w:rsidRPr="00531D27" w:rsidRDefault="001348D6" w:rsidP="001348D6">
      <w:pPr>
        <w:rPr>
          <w:b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1348D6" w14:paraId="6D6C63D0" w14:textId="77777777" w:rsidTr="00AF6312">
        <w:tc>
          <w:tcPr>
            <w:tcW w:w="8522" w:type="dxa"/>
          </w:tcPr>
          <w:p w14:paraId="16B5416F" w14:textId="77777777" w:rsidR="001348D6" w:rsidRPr="00531D27" w:rsidRDefault="001348D6" w:rsidP="00AF6312">
            <w:r w:rsidRPr="00531D27">
              <w:t>Please comment briefly on the doctor’s competence in this role.</w:t>
            </w:r>
          </w:p>
          <w:p w14:paraId="429BF832" w14:textId="77777777" w:rsidR="001348D6" w:rsidRPr="00531D27" w:rsidRDefault="001348D6" w:rsidP="00AF6312"/>
          <w:p w14:paraId="748D6AD5" w14:textId="77777777" w:rsidR="001348D6" w:rsidRDefault="001348D6" w:rsidP="00AF6312"/>
          <w:p w14:paraId="756D6F9B" w14:textId="77777777" w:rsidR="001348D6" w:rsidRDefault="001348D6" w:rsidP="00AF6312"/>
          <w:p w14:paraId="41110A03" w14:textId="77777777" w:rsidR="001348D6" w:rsidRDefault="001348D6" w:rsidP="00AF6312"/>
          <w:p w14:paraId="025F9010" w14:textId="77777777" w:rsidR="001348D6" w:rsidRPr="00531D27" w:rsidRDefault="001348D6" w:rsidP="00AF6312"/>
          <w:p w14:paraId="704850F5" w14:textId="77777777" w:rsidR="001348D6" w:rsidRPr="00531D27" w:rsidRDefault="001348D6" w:rsidP="00AF6312">
            <w:r w:rsidRPr="00531D27">
              <w:t>Are there any limitations on the doctor’s practice? If yes, please give details (including is these limitations are voluntary or imposed)</w:t>
            </w:r>
          </w:p>
          <w:p w14:paraId="2156B048" w14:textId="77777777" w:rsidR="001348D6" w:rsidRDefault="001348D6" w:rsidP="00AF6312"/>
          <w:p w14:paraId="272667F1" w14:textId="77777777" w:rsidR="001348D6" w:rsidRDefault="001348D6" w:rsidP="00AF6312"/>
          <w:p w14:paraId="076E4FE3" w14:textId="77777777" w:rsidR="001348D6" w:rsidRDefault="001348D6" w:rsidP="00AF6312"/>
          <w:p w14:paraId="45B9E749" w14:textId="77777777" w:rsidR="001348D6" w:rsidRPr="00531D27" w:rsidRDefault="001348D6" w:rsidP="00AF6312"/>
          <w:p w14:paraId="15B57594" w14:textId="77777777" w:rsidR="001348D6" w:rsidRPr="00531D27" w:rsidRDefault="001348D6" w:rsidP="00AF6312"/>
        </w:tc>
      </w:tr>
      <w:tr w:rsidR="001348D6" w14:paraId="419269D3" w14:textId="77777777" w:rsidTr="00AF6312">
        <w:tc>
          <w:tcPr>
            <w:tcW w:w="8522" w:type="dxa"/>
          </w:tcPr>
          <w:p w14:paraId="723E137A" w14:textId="77777777" w:rsidR="001348D6" w:rsidRPr="00531D27" w:rsidRDefault="001348D6" w:rsidP="00AF6312">
            <w:r w:rsidRPr="00531D27">
              <w:t>Are you able to comment on whether the doctor is keeping up to date in this role?</w:t>
            </w:r>
          </w:p>
          <w:p w14:paraId="527E2555" w14:textId="77777777" w:rsidR="001348D6" w:rsidRDefault="001348D6" w:rsidP="00AF6312"/>
          <w:p w14:paraId="2DFB7EF3" w14:textId="77777777" w:rsidR="001348D6" w:rsidRDefault="001348D6" w:rsidP="00AF6312"/>
          <w:p w14:paraId="2441EEB2" w14:textId="77777777" w:rsidR="001348D6" w:rsidRDefault="001348D6" w:rsidP="00AF6312"/>
          <w:p w14:paraId="07EABF54" w14:textId="77777777" w:rsidR="001348D6" w:rsidRPr="00531D27" w:rsidRDefault="001348D6" w:rsidP="00AF6312"/>
          <w:p w14:paraId="4C6B0B04" w14:textId="77777777" w:rsidR="001348D6" w:rsidRDefault="001348D6" w:rsidP="00AF6312"/>
        </w:tc>
      </w:tr>
      <w:tr w:rsidR="001348D6" w14:paraId="1EC0BA3C" w14:textId="77777777" w:rsidTr="00AF6312">
        <w:tc>
          <w:tcPr>
            <w:tcW w:w="8522" w:type="dxa"/>
          </w:tcPr>
          <w:p w14:paraId="28F2A789" w14:textId="77777777" w:rsidR="001348D6" w:rsidRPr="00531D27" w:rsidRDefault="001348D6" w:rsidP="00AF6312">
            <w:r w:rsidRPr="00531D27">
              <w:t>Are you aware of any complaints/compliments?</w:t>
            </w:r>
          </w:p>
          <w:p w14:paraId="0011EB1F" w14:textId="77777777" w:rsidR="001348D6" w:rsidRDefault="001348D6" w:rsidP="00AF6312"/>
          <w:p w14:paraId="106EE1E8" w14:textId="77777777" w:rsidR="001348D6" w:rsidRDefault="001348D6" w:rsidP="00AF6312"/>
          <w:p w14:paraId="53BAAAE4" w14:textId="77777777" w:rsidR="001348D6" w:rsidRDefault="001348D6" w:rsidP="00AF6312"/>
          <w:p w14:paraId="08DD4073" w14:textId="77777777" w:rsidR="001348D6" w:rsidRPr="00531D27" w:rsidRDefault="001348D6" w:rsidP="00AF6312"/>
          <w:p w14:paraId="4A75A827" w14:textId="77777777" w:rsidR="001348D6" w:rsidRDefault="001348D6" w:rsidP="00AF6312"/>
        </w:tc>
      </w:tr>
      <w:tr w:rsidR="001348D6" w14:paraId="23E68358" w14:textId="77777777" w:rsidTr="00AF6312">
        <w:tc>
          <w:tcPr>
            <w:tcW w:w="8522" w:type="dxa"/>
          </w:tcPr>
          <w:p w14:paraId="62B55DA5" w14:textId="77777777" w:rsidR="001348D6" w:rsidRPr="00531D27" w:rsidRDefault="001348D6" w:rsidP="00AF6312">
            <w:r w:rsidRPr="00531D27">
              <w:t>Have there been any clinical incidents or other significant events?</w:t>
            </w:r>
          </w:p>
          <w:p w14:paraId="62D67894" w14:textId="77777777" w:rsidR="001348D6" w:rsidRDefault="001348D6" w:rsidP="00AF6312"/>
          <w:p w14:paraId="2AFE33FA" w14:textId="77777777" w:rsidR="001348D6" w:rsidRDefault="001348D6" w:rsidP="00AF6312"/>
          <w:p w14:paraId="751CBA22" w14:textId="77777777" w:rsidR="001348D6" w:rsidRDefault="001348D6" w:rsidP="00AF6312"/>
          <w:p w14:paraId="3B3AE191" w14:textId="77777777" w:rsidR="001348D6" w:rsidRPr="00531D27" w:rsidRDefault="001348D6" w:rsidP="00AF6312"/>
          <w:p w14:paraId="58DCA659" w14:textId="77777777" w:rsidR="001348D6" w:rsidRDefault="001348D6" w:rsidP="00AF6312"/>
        </w:tc>
      </w:tr>
      <w:tr w:rsidR="001348D6" w14:paraId="711F1114" w14:textId="77777777" w:rsidTr="00AF6312">
        <w:tc>
          <w:tcPr>
            <w:tcW w:w="8522" w:type="dxa"/>
          </w:tcPr>
          <w:p w14:paraId="5D4986BB" w14:textId="77777777" w:rsidR="001348D6" w:rsidRPr="00531D27" w:rsidRDefault="001348D6" w:rsidP="00AF6312">
            <w:r w:rsidRPr="00531D27">
              <w:t>Have there been any concerns?</w:t>
            </w:r>
          </w:p>
          <w:p w14:paraId="68C2A3E0" w14:textId="77777777" w:rsidR="001348D6" w:rsidRDefault="001348D6" w:rsidP="00AF6312"/>
          <w:p w14:paraId="6A1DB305" w14:textId="77777777" w:rsidR="001348D6" w:rsidRDefault="001348D6" w:rsidP="00AF6312"/>
          <w:p w14:paraId="5CEC515D" w14:textId="77777777" w:rsidR="001348D6" w:rsidRDefault="001348D6" w:rsidP="00AF6312"/>
          <w:p w14:paraId="1069ACA6" w14:textId="77777777" w:rsidR="001348D6" w:rsidRPr="00531D27" w:rsidRDefault="001348D6" w:rsidP="00AF6312"/>
          <w:p w14:paraId="0E15B074" w14:textId="77777777" w:rsidR="001348D6" w:rsidRDefault="001348D6" w:rsidP="00AF6312"/>
        </w:tc>
      </w:tr>
    </w:tbl>
    <w:p w14:paraId="4FDF1C48" w14:textId="77777777" w:rsidR="001348D6" w:rsidRDefault="001348D6" w:rsidP="001348D6"/>
    <w:p w14:paraId="3D4CE547" w14:textId="77777777" w:rsidR="001348D6" w:rsidRDefault="001348D6" w:rsidP="001348D6"/>
    <w:p w14:paraId="6B797C2A" w14:textId="54B6DBF6" w:rsidR="00F907AA" w:rsidRPr="00271D91" w:rsidRDefault="00F907AA" w:rsidP="00F907AA">
      <w:pPr>
        <w:ind w:left="-284" w:right="-612"/>
        <w:rPr>
          <w:rFonts w:ascii="Frutiger" w:hAnsi="Frutiger"/>
        </w:rPr>
      </w:pPr>
    </w:p>
    <w:p w14:paraId="6B797C2B" w14:textId="77777777" w:rsidR="009A55C7" w:rsidRPr="00271D91" w:rsidRDefault="009A55C7" w:rsidP="00F907AA">
      <w:pPr>
        <w:ind w:left="-284" w:right="-612"/>
        <w:rPr>
          <w:rFonts w:ascii="Frutiger" w:hAnsi="Frutiger"/>
        </w:rPr>
      </w:pPr>
    </w:p>
    <w:p w14:paraId="6B797C2C" w14:textId="77777777" w:rsidR="009A55C7" w:rsidRPr="00271D91" w:rsidRDefault="009A55C7" w:rsidP="00F907AA">
      <w:pPr>
        <w:ind w:left="-284" w:right="-612"/>
        <w:rPr>
          <w:rFonts w:ascii="Frutiger" w:hAnsi="Frutiger"/>
        </w:rPr>
      </w:pPr>
    </w:p>
    <w:p w14:paraId="6B797C2D" w14:textId="77777777" w:rsidR="009A55C7" w:rsidRPr="00271D91" w:rsidRDefault="009A55C7" w:rsidP="00F907AA">
      <w:pPr>
        <w:ind w:left="-284" w:right="-612"/>
        <w:rPr>
          <w:rFonts w:ascii="Frutiger" w:hAnsi="Frutiger"/>
          <w:vertAlign w:val="subscript"/>
        </w:rPr>
      </w:pPr>
    </w:p>
    <w:p w14:paraId="6B797C2E" w14:textId="77777777" w:rsidR="009A55C7" w:rsidRPr="00271D91" w:rsidRDefault="009A55C7" w:rsidP="00F907AA">
      <w:pPr>
        <w:ind w:left="-284" w:right="-612"/>
        <w:rPr>
          <w:rFonts w:ascii="Frutiger" w:hAnsi="Frutiger"/>
        </w:rPr>
      </w:pPr>
    </w:p>
    <w:p w14:paraId="6B797C2F" w14:textId="77777777" w:rsidR="009A55C7" w:rsidRPr="00271D91" w:rsidRDefault="009A55C7" w:rsidP="00F907AA">
      <w:pPr>
        <w:ind w:left="-284" w:right="-612"/>
        <w:rPr>
          <w:rFonts w:ascii="Frutiger" w:hAnsi="Frutiger"/>
        </w:rPr>
      </w:pPr>
    </w:p>
    <w:p w14:paraId="6B797C30" w14:textId="77777777" w:rsidR="00292FBD" w:rsidRPr="00271D91" w:rsidRDefault="009A55C7" w:rsidP="006C1AC6">
      <w:pPr>
        <w:ind w:left="-284" w:right="-612"/>
        <w:rPr>
          <w:rFonts w:ascii="Frutiger" w:hAnsi="Frutiger"/>
        </w:rPr>
      </w:pPr>
      <w:r w:rsidRPr="00271D91">
        <w:rPr>
          <w:rFonts w:ascii="Frutiger" w:hAnsi="Frutiger"/>
        </w:rPr>
        <w:tab/>
      </w:r>
    </w:p>
    <w:sectPr w:rsidR="00292FBD" w:rsidRPr="00271D91" w:rsidSect="000E01DD">
      <w:headerReference w:type="first" r:id="rId13"/>
      <w:footerReference w:type="first" r:id="rId14"/>
      <w:pgSz w:w="11906" w:h="16838" w:code="9"/>
      <w:pgMar w:top="1440" w:right="1247" w:bottom="1440" w:left="1440" w:header="1984" w:footer="18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97C33" w14:textId="77777777" w:rsidR="00087AEA" w:rsidRDefault="00087AEA" w:rsidP="00320DA0">
      <w:r>
        <w:separator/>
      </w:r>
    </w:p>
  </w:endnote>
  <w:endnote w:type="continuationSeparator" w:id="0">
    <w:p w14:paraId="6B797C34" w14:textId="77777777" w:rsidR="00087AEA" w:rsidRDefault="00087AEA" w:rsidP="0032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rutiger">
    <w:altName w:val="Optima ExtraBlack"/>
    <w:charset w:val="00"/>
    <w:family w:val="swiss"/>
    <w:pitch w:val="variable"/>
    <w:sig w:usb0="8000002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97C36" w14:textId="0747F284" w:rsidR="00225084" w:rsidRDefault="004433C1">
    <w:pPr>
      <w:pStyle w:val="Footer"/>
    </w:pPr>
    <w:r>
      <w:rPr>
        <w:noProof/>
        <w:lang w:val="en-US"/>
      </w:rPr>
      <w:drawing>
        <wp:anchor distT="0" distB="0" distL="114300" distR="114300" simplePos="0" relativeHeight="251670527" behindDoc="1" locked="0" layoutInCell="1" allowOverlap="1" wp14:anchorId="670749BA" wp14:editId="24F933E1">
          <wp:simplePos x="0" y="0"/>
          <wp:positionH relativeFrom="column">
            <wp:posOffset>-922655</wp:posOffset>
          </wp:positionH>
          <wp:positionV relativeFrom="paragraph">
            <wp:posOffset>-84734</wp:posOffset>
          </wp:positionV>
          <wp:extent cx="7584807" cy="1440611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4807" cy="14406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97C31" w14:textId="77777777" w:rsidR="00087AEA" w:rsidRDefault="00087AEA" w:rsidP="00320DA0">
      <w:r>
        <w:separator/>
      </w:r>
    </w:p>
  </w:footnote>
  <w:footnote w:type="continuationSeparator" w:id="0">
    <w:p w14:paraId="6B797C32" w14:textId="77777777" w:rsidR="00087AEA" w:rsidRDefault="00087AEA" w:rsidP="00320D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97C35" w14:textId="09A6310F" w:rsidR="00225084" w:rsidRPr="005A542F" w:rsidRDefault="005A542F" w:rsidP="00271D91">
    <w:pPr>
      <w:pStyle w:val="Header"/>
      <w:tabs>
        <w:tab w:val="left" w:pos="-567"/>
        <w:tab w:val="right" w:pos="7655"/>
        <w:tab w:val="right" w:pos="9639"/>
      </w:tabs>
      <w:jc w:val="center"/>
      <w:rPr>
        <w:rFonts w:ascii="Frutiger" w:hAnsi="Frutiger"/>
        <w:b/>
        <w:color w:val="548DD4" w:themeColor="text2" w:themeTint="99"/>
        <w:sz w:val="36"/>
        <w:szCs w:val="36"/>
      </w:rPr>
    </w:pPr>
    <w:r w:rsidRPr="005A542F">
      <w:rPr>
        <w:b/>
        <w:noProof/>
        <w:color w:val="548DD4" w:themeColor="text2" w:themeTint="99"/>
        <w:sz w:val="36"/>
        <w:szCs w:val="36"/>
        <w:lang w:val="en-US"/>
      </w:rPr>
      <w:t>NHSE template for review of other roles in scope of work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B1ADF"/>
    <w:multiLevelType w:val="hybridMultilevel"/>
    <w:tmpl w:val="0386A4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EA"/>
    <w:rsid w:val="000135B9"/>
    <w:rsid w:val="00027D05"/>
    <w:rsid w:val="00030678"/>
    <w:rsid w:val="000465E3"/>
    <w:rsid w:val="00087AEA"/>
    <w:rsid w:val="0009688D"/>
    <w:rsid w:val="00097C05"/>
    <w:rsid w:val="000A469B"/>
    <w:rsid w:val="000B55A4"/>
    <w:rsid w:val="000B5B1E"/>
    <w:rsid w:val="000B7614"/>
    <w:rsid w:val="000D02BC"/>
    <w:rsid w:val="000D585E"/>
    <w:rsid w:val="000D6D21"/>
    <w:rsid w:val="000E01DD"/>
    <w:rsid w:val="000E3873"/>
    <w:rsid w:val="000E4DC6"/>
    <w:rsid w:val="000F6E4A"/>
    <w:rsid w:val="00104E3E"/>
    <w:rsid w:val="00107E1D"/>
    <w:rsid w:val="00110E0F"/>
    <w:rsid w:val="001112C6"/>
    <w:rsid w:val="001140A9"/>
    <w:rsid w:val="00133BA3"/>
    <w:rsid w:val="001348D6"/>
    <w:rsid w:val="00135B5D"/>
    <w:rsid w:val="00145258"/>
    <w:rsid w:val="001506F1"/>
    <w:rsid w:val="00161299"/>
    <w:rsid w:val="001637F5"/>
    <w:rsid w:val="00170EFF"/>
    <w:rsid w:val="001724F4"/>
    <w:rsid w:val="0017410F"/>
    <w:rsid w:val="001D63D4"/>
    <w:rsid w:val="001E0EA9"/>
    <w:rsid w:val="001E2969"/>
    <w:rsid w:val="001E2EF6"/>
    <w:rsid w:val="001E78EC"/>
    <w:rsid w:val="001E7CE2"/>
    <w:rsid w:val="001F3C98"/>
    <w:rsid w:val="00211C06"/>
    <w:rsid w:val="00213EDE"/>
    <w:rsid w:val="00222E7C"/>
    <w:rsid w:val="00224989"/>
    <w:rsid w:val="00225084"/>
    <w:rsid w:val="00232677"/>
    <w:rsid w:val="00240E22"/>
    <w:rsid w:val="00244704"/>
    <w:rsid w:val="002524D9"/>
    <w:rsid w:val="00267A7E"/>
    <w:rsid w:val="00271D91"/>
    <w:rsid w:val="00275CE4"/>
    <w:rsid w:val="002848AA"/>
    <w:rsid w:val="002857E0"/>
    <w:rsid w:val="00292FBD"/>
    <w:rsid w:val="002A228E"/>
    <w:rsid w:val="002A29F3"/>
    <w:rsid w:val="002B0044"/>
    <w:rsid w:val="002B412E"/>
    <w:rsid w:val="002D020A"/>
    <w:rsid w:val="002D6B94"/>
    <w:rsid w:val="002E0453"/>
    <w:rsid w:val="002F0C66"/>
    <w:rsid w:val="002F562C"/>
    <w:rsid w:val="002F7C32"/>
    <w:rsid w:val="00320DA0"/>
    <w:rsid w:val="00322E56"/>
    <w:rsid w:val="00336046"/>
    <w:rsid w:val="003418E1"/>
    <w:rsid w:val="00357F14"/>
    <w:rsid w:val="0038307F"/>
    <w:rsid w:val="003835A9"/>
    <w:rsid w:val="00385667"/>
    <w:rsid w:val="003974EC"/>
    <w:rsid w:val="00397F11"/>
    <w:rsid w:val="003A6F21"/>
    <w:rsid w:val="003B3754"/>
    <w:rsid w:val="003D3249"/>
    <w:rsid w:val="00412277"/>
    <w:rsid w:val="00417C68"/>
    <w:rsid w:val="00420E3E"/>
    <w:rsid w:val="00423137"/>
    <w:rsid w:val="0044198E"/>
    <w:rsid w:val="004433C1"/>
    <w:rsid w:val="004436F7"/>
    <w:rsid w:val="00445757"/>
    <w:rsid w:val="00470B06"/>
    <w:rsid w:val="00472C56"/>
    <w:rsid w:val="00481BF8"/>
    <w:rsid w:val="004820E6"/>
    <w:rsid w:val="0048231C"/>
    <w:rsid w:val="00485AC5"/>
    <w:rsid w:val="00490C1C"/>
    <w:rsid w:val="004A5385"/>
    <w:rsid w:val="004A6F14"/>
    <w:rsid w:val="004A7ED5"/>
    <w:rsid w:val="004B107B"/>
    <w:rsid w:val="004B71F3"/>
    <w:rsid w:val="004C226B"/>
    <w:rsid w:val="004C3704"/>
    <w:rsid w:val="004D13AB"/>
    <w:rsid w:val="004F1984"/>
    <w:rsid w:val="0050289D"/>
    <w:rsid w:val="0050610D"/>
    <w:rsid w:val="00512157"/>
    <w:rsid w:val="0051447B"/>
    <w:rsid w:val="00525755"/>
    <w:rsid w:val="00531BF7"/>
    <w:rsid w:val="00541620"/>
    <w:rsid w:val="00543EBE"/>
    <w:rsid w:val="005447F0"/>
    <w:rsid w:val="00555DFA"/>
    <w:rsid w:val="0057525D"/>
    <w:rsid w:val="0058061C"/>
    <w:rsid w:val="00581E01"/>
    <w:rsid w:val="005823AA"/>
    <w:rsid w:val="00586D2A"/>
    <w:rsid w:val="00596C6F"/>
    <w:rsid w:val="005A542F"/>
    <w:rsid w:val="005B28F8"/>
    <w:rsid w:val="005C13A3"/>
    <w:rsid w:val="005C25EE"/>
    <w:rsid w:val="005C39FC"/>
    <w:rsid w:val="005C47B9"/>
    <w:rsid w:val="005E0D80"/>
    <w:rsid w:val="005E16DC"/>
    <w:rsid w:val="005E1CBE"/>
    <w:rsid w:val="00600B43"/>
    <w:rsid w:val="00623007"/>
    <w:rsid w:val="00630176"/>
    <w:rsid w:val="0063317B"/>
    <w:rsid w:val="00633B74"/>
    <w:rsid w:val="00636115"/>
    <w:rsid w:val="00646812"/>
    <w:rsid w:val="0066077D"/>
    <w:rsid w:val="0067719C"/>
    <w:rsid w:val="006775C9"/>
    <w:rsid w:val="006A6748"/>
    <w:rsid w:val="006C1AC6"/>
    <w:rsid w:val="006D0416"/>
    <w:rsid w:val="006D548E"/>
    <w:rsid w:val="006D5727"/>
    <w:rsid w:val="006D76F1"/>
    <w:rsid w:val="006E06B1"/>
    <w:rsid w:val="006E7439"/>
    <w:rsid w:val="006F57AC"/>
    <w:rsid w:val="006F5D18"/>
    <w:rsid w:val="00704D9D"/>
    <w:rsid w:val="00721467"/>
    <w:rsid w:val="00734D39"/>
    <w:rsid w:val="0073523C"/>
    <w:rsid w:val="0074054B"/>
    <w:rsid w:val="0074446D"/>
    <w:rsid w:val="00746021"/>
    <w:rsid w:val="007471A5"/>
    <w:rsid w:val="00750F3F"/>
    <w:rsid w:val="0077390B"/>
    <w:rsid w:val="007751D7"/>
    <w:rsid w:val="00791E07"/>
    <w:rsid w:val="007929F1"/>
    <w:rsid w:val="007A1C7D"/>
    <w:rsid w:val="007C0A33"/>
    <w:rsid w:val="007C2DA7"/>
    <w:rsid w:val="007C63BC"/>
    <w:rsid w:val="007D68F9"/>
    <w:rsid w:val="007E697C"/>
    <w:rsid w:val="007F4413"/>
    <w:rsid w:val="00803A5B"/>
    <w:rsid w:val="008263E4"/>
    <w:rsid w:val="008320A6"/>
    <w:rsid w:val="0083755A"/>
    <w:rsid w:val="008467B0"/>
    <w:rsid w:val="00850ACE"/>
    <w:rsid w:val="00850D7F"/>
    <w:rsid w:val="00856A0F"/>
    <w:rsid w:val="008626F9"/>
    <w:rsid w:val="00864A2B"/>
    <w:rsid w:val="00875D96"/>
    <w:rsid w:val="00880A81"/>
    <w:rsid w:val="008816B0"/>
    <w:rsid w:val="0088284E"/>
    <w:rsid w:val="00885339"/>
    <w:rsid w:val="0089707E"/>
    <w:rsid w:val="008A1E29"/>
    <w:rsid w:val="008C391E"/>
    <w:rsid w:val="008D54B7"/>
    <w:rsid w:val="00901FCC"/>
    <w:rsid w:val="00903B72"/>
    <w:rsid w:val="00916EFC"/>
    <w:rsid w:val="00941EAC"/>
    <w:rsid w:val="00950298"/>
    <w:rsid w:val="009571E6"/>
    <w:rsid w:val="0096074C"/>
    <w:rsid w:val="00963F3D"/>
    <w:rsid w:val="00975029"/>
    <w:rsid w:val="009818F6"/>
    <w:rsid w:val="009852D8"/>
    <w:rsid w:val="00987F3E"/>
    <w:rsid w:val="00992DE5"/>
    <w:rsid w:val="00997906"/>
    <w:rsid w:val="009979DF"/>
    <w:rsid w:val="009A24FC"/>
    <w:rsid w:val="009A55C7"/>
    <w:rsid w:val="009B45B0"/>
    <w:rsid w:val="009C4443"/>
    <w:rsid w:val="009D0265"/>
    <w:rsid w:val="009D2D94"/>
    <w:rsid w:val="009E718E"/>
    <w:rsid w:val="009F3F02"/>
    <w:rsid w:val="009F70C5"/>
    <w:rsid w:val="00A05F74"/>
    <w:rsid w:val="00A0610D"/>
    <w:rsid w:val="00A14388"/>
    <w:rsid w:val="00A1460E"/>
    <w:rsid w:val="00A343CD"/>
    <w:rsid w:val="00A42047"/>
    <w:rsid w:val="00A51D5A"/>
    <w:rsid w:val="00A770DC"/>
    <w:rsid w:val="00A96CB9"/>
    <w:rsid w:val="00AB2B8A"/>
    <w:rsid w:val="00AB5356"/>
    <w:rsid w:val="00AC7E62"/>
    <w:rsid w:val="00AD6E83"/>
    <w:rsid w:val="00AD7206"/>
    <w:rsid w:val="00B11E21"/>
    <w:rsid w:val="00B12740"/>
    <w:rsid w:val="00B2370D"/>
    <w:rsid w:val="00B24075"/>
    <w:rsid w:val="00B25FDF"/>
    <w:rsid w:val="00B26C63"/>
    <w:rsid w:val="00B3057D"/>
    <w:rsid w:val="00B53824"/>
    <w:rsid w:val="00B7545A"/>
    <w:rsid w:val="00B7617C"/>
    <w:rsid w:val="00B762B8"/>
    <w:rsid w:val="00B84469"/>
    <w:rsid w:val="00B84966"/>
    <w:rsid w:val="00B8616C"/>
    <w:rsid w:val="00B910C3"/>
    <w:rsid w:val="00B91F47"/>
    <w:rsid w:val="00BA2F30"/>
    <w:rsid w:val="00BB03C6"/>
    <w:rsid w:val="00BC0ECA"/>
    <w:rsid w:val="00BC2CA2"/>
    <w:rsid w:val="00BC5E99"/>
    <w:rsid w:val="00BD0CB3"/>
    <w:rsid w:val="00BD343B"/>
    <w:rsid w:val="00BD6FB6"/>
    <w:rsid w:val="00BF787B"/>
    <w:rsid w:val="00C02388"/>
    <w:rsid w:val="00C11B49"/>
    <w:rsid w:val="00C2581A"/>
    <w:rsid w:val="00C266E3"/>
    <w:rsid w:val="00C3302C"/>
    <w:rsid w:val="00C40F78"/>
    <w:rsid w:val="00C4699D"/>
    <w:rsid w:val="00C655A2"/>
    <w:rsid w:val="00C724EE"/>
    <w:rsid w:val="00C92427"/>
    <w:rsid w:val="00C95047"/>
    <w:rsid w:val="00CA2018"/>
    <w:rsid w:val="00CB42CC"/>
    <w:rsid w:val="00CC0C1A"/>
    <w:rsid w:val="00CD3F66"/>
    <w:rsid w:val="00CE6E4C"/>
    <w:rsid w:val="00CE7D54"/>
    <w:rsid w:val="00D07701"/>
    <w:rsid w:val="00D1278F"/>
    <w:rsid w:val="00D243B7"/>
    <w:rsid w:val="00D30835"/>
    <w:rsid w:val="00D347F5"/>
    <w:rsid w:val="00D3797D"/>
    <w:rsid w:val="00D37A62"/>
    <w:rsid w:val="00D5235A"/>
    <w:rsid w:val="00D6215C"/>
    <w:rsid w:val="00D71365"/>
    <w:rsid w:val="00D72FC6"/>
    <w:rsid w:val="00D76D6C"/>
    <w:rsid w:val="00D81E26"/>
    <w:rsid w:val="00D827F1"/>
    <w:rsid w:val="00D83670"/>
    <w:rsid w:val="00D9535B"/>
    <w:rsid w:val="00D96F80"/>
    <w:rsid w:val="00D978EB"/>
    <w:rsid w:val="00DB29EC"/>
    <w:rsid w:val="00DB7802"/>
    <w:rsid w:val="00DC480F"/>
    <w:rsid w:val="00E07B07"/>
    <w:rsid w:val="00E221E4"/>
    <w:rsid w:val="00E32D3F"/>
    <w:rsid w:val="00E36AED"/>
    <w:rsid w:val="00E42E6B"/>
    <w:rsid w:val="00E57006"/>
    <w:rsid w:val="00E60EBF"/>
    <w:rsid w:val="00E70671"/>
    <w:rsid w:val="00E7088E"/>
    <w:rsid w:val="00E72E87"/>
    <w:rsid w:val="00E76C99"/>
    <w:rsid w:val="00E81A78"/>
    <w:rsid w:val="00EC750D"/>
    <w:rsid w:val="00EC7F54"/>
    <w:rsid w:val="00ED390D"/>
    <w:rsid w:val="00EE1EE1"/>
    <w:rsid w:val="00F0779D"/>
    <w:rsid w:val="00F1331B"/>
    <w:rsid w:val="00F16561"/>
    <w:rsid w:val="00F5583C"/>
    <w:rsid w:val="00F56BC4"/>
    <w:rsid w:val="00F63A72"/>
    <w:rsid w:val="00F63EFC"/>
    <w:rsid w:val="00F907AA"/>
    <w:rsid w:val="00F92E82"/>
    <w:rsid w:val="00F940EC"/>
    <w:rsid w:val="00FA0AA7"/>
    <w:rsid w:val="00FA194B"/>
    <w:rsid w:val="00FB2B55"/>
    <w:rsid w:val="00FB7EB0"/>
    <w:rsid w:val="00FC064B"/>
    <w:rsid w:val="00FC4EBF"/>
    <w:rsid w:val="00FE1ADB"/>
    <w:rsid w:val="00FE1FB0"/>
    <w:rsid w:val="00FE2F99"/>
    <w:rsid w:val="00FE5D1C"/>
    <w:rsid w:val="00F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797C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7A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20DA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0DA0"/>
  </w:style>
  <w:style w:type="paragraph" w:styleId="Footer">
    <w:name w:val="footer"/>
    <w:basedOn w:val="Normal"/>
    <w:link w:val="FooterChar"/>
    <w:uiPriority w:val="99"/>
    <w:unhideWhenUsed/>
    <w:rsid w:val="00320DA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20DA0"/>
  </w:style>
  <w:style w:type="paragraph" w:styleId="BalloonText">
    <w:name w:val="Balloon Text"/>
    <w:basedOn w:val="Normal"/>
    <w:link w:val="BalloonTextChar"/>
    <w:uiPriority w:val="99"/>
    <w:semiHidden/>
    <w:unhideWhenUsed/>
    <w:rsid w:val="00320DA0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DA0"/>
    <w:rPr>
      <w:rFonts w:ascii="Tahoma" w:hAnsi="Tahoma" w:cs="Tahoma"/>
      <w:sz w:val="16"/>
      <w:szCs w:val="16"/>
    </w:rPr>
  </w:style>
  <w:style w:type="character" w:styleId="Hyperlink">
    <w:name w:val="Hyperlink"/>
    <w:rsid w:val="00C40F7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4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7A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20DA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0DA0"/>
  </w:style>
  <w:style w:type="paragraph" w:styleId="Footer">
    <w:name w:val="footer"/>
    <w:basedOn w:val="Normal"/>
    <w:link w:val="FooterChar"/>
    <w:uiPriority w:val="99"/>
    <w:unhideWhenUsed/>
    <w:rsid w:val="00320DA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20DA0"/>
  </w:style>
  <w:style w:type="paragraph" w:styleId="BalloonText">
    <w:name w:val="Balloon Text"/>
    <w:basedOn w:val="Normal"/>
    <w:link w:val="BalloonTextChar"/>
    <w:uiPriority w:val="99"/>
    <w:semiHidden/>
    <w:unhideWhenUsed/>
    <w:rsid w:val="00320DA0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DA0"/>
    <w:rPr>
      <w:rFonts w:ascii="Tahoma" w:hAnsi="Tahoma" w:cs="Tahoma"/>
      <w:sz w:val="16"/>
      <w:szCs w:val="16"/>
    </w:rPr>
  </w:style>
  <w:style w:type="character" w:styleId="Hyperlink">
    <w:name w:val="Hyperlink"/>
    <w:rsid w:val="00C40F7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4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NE_x0020_document_x0020_type xmlns="38bf31e2-27ad-416e-9d8e-49c01e28a6b6">Template</HENE_x0020_document_x0020_type>
    <_dlc_DocId xmlns="9a6456bd-dfb9-4e31-ab62-52dbdedb1b77">SJ4V57URNYWD-594-103</_dlc_DocId>
    <_dlc_DocIdUrl xmlns="9a6456bd-dfb9-4e31-ab62-52dbdedb1b77">
      <Url>http://nessie/hene/_layouts/DocIdRedir.aspx?ID=SJ4V57URNYWD-594-103</Url>
      <Description>SJ4V57URNYWD-594-103</Description>
    </_dlc_DocIdUrl>
    <Department xmlns="38bf31e2-27ad-416e-9d8e-49c01e28a6b6" xsi:nil="true"/>
    <Document_x0020_Expiery xmlns="38bf31e2-27ad-416e-9d8e-49c01e28a6b6" xsi:nil="true"/>
    <Beyond_x0020_Transition xmlns="38bf31e2-27ad-416e-9d8e-49c01e28a6b6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3F65B650530D4B9CBFAD5531507A93" ma:contentTypeVersion="5" ma:contentTypeDescription="Create a new document." ma:contentTypeScope="" ma:versionID="ea0995909cc2acdea44305a3fd1b2cf0">
  <xsd:schema xmlns:xsd="http://www.w3.org/2001/XMLSchema" xmlns:xs="http://www.w3.org/2001/XMLSchema" xmlns:p="http://schemas.microsoft.com/office/2006/metadata/properties" xmlns:ns2="9a6456bd-dfb9-4e31-ab62-52dbdedb1b77" xmlns:ns3="38bf31e2-27ad-416e-9d8e-49c01e28a6b6" targetNamespace="http://schemas.microsoft.com/office/2006/metadata/properties" ma:root="true" ma:fieldsID="ccc5c90f267c9f3f06c62ab06b73736c" ns2:_="" ns3:_="">
    <xsd:import namespace="9a6456bd-dfb9-4e31-ab62-52dbdedb1b77"/>
    <xsd:import namespace="38bf31e2-27ad-416e-9d8e-49c01e28a6b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HENE_x0020_document_x0020_type"/>
                <xsd:element ref="ns3:Department" minOccurs="0"/>
                <xsd:element ref="ns3:Document_x0020_Expiery" minOccurs="0"/>
                <xsd:element ref="ns3:Beyond_x0020_Trans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456bd-dfb9-4e31-ab62-52dbdedb1b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f31e2-27ad-416e-9d8e-49c01e28a6b6" elementFormDefault="qualified">
    <xsd:import namespace="http://schemas.microsoft.com/office/2006/documentManagement/types"/>
    <xsd:import namespace="http://schemas.microsoft.com/office/infopath/2007/PartnerControls"/>
    <xsd:element name="HENE_x0020_document_x0020_type" ma:index="11" ma:displayName="HENE document type" ma:format="RadioButtons" ma:internalName="HENE_x0020_document_x0020_type">
      <xsd:simpleType>
        <xsd:restriction base="dms:Choice">
          <xsd:enumeration value="Form"/>
          <xsd:enumeration value="HELLOHENE Newsletter"/>
          <xsd:enumeration value="eHENE Newsletter"/>
          <xsd:enumeration value="HEE Policy"/>
          <xsd:enumeration value="HENE Policy"/>
          <xsd:enumeration value="Policy"/>
          <xsd:enumeration value="Shared document"/>
          <xsd:enumeration value="Template"/>
          <xsd:enumeration value="HENE Organisational Review"/>
          <xsd:enumeration value="ToR"/>
          <xsd:enumeration value="Shared document - Poster"/>
        </xsd:restriction>
      </xsd:simpleType>
    </xsd:element>
    <xsd:element name="Department" ma:index="12" nillable="true" ma:displayName="Department" ma:description="Only enter if applicable" ma:format="Dropdown" ma:internalName="Department">
      <xsd:simpleType>
        <xsd:restriction base="dms:Choice">
          <xsd:enumeration value="IT"/>
          <xsd:enumeration value="Other"/>
        </xsd:restriction>
      </xsd:simpleType>
    </xsd:element>
    <xsd:element name="Document_x0020_Expiery" ma:index="13" nillable="true" ma:displayName="Document Expiery" ma:default="2099-01-01T00:00:00Z" ma:format="DateOnly" ma:internalName="Document_x0020_Expiery">
      <xsd:simpleType>
        <xsd:restriction base="dms:DateTime"/>
      </xsd:simpleType>
    </xsd:element>
    <xsd:element name="Beyond_x0020_Transition" ma:index="14" nillable="true" ma:displayName="Beyond Transition" ma:format="Dropdown" ma:internalName="Beyond_x0020_Transition">
      <xsd:simpleType>
        <xsd:restriction base="dms:Choice">
          <xsd:enumeration value="Phase 1"/>
          <xsd:enumeration value="Phase 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0CD3D-55B5-4727-8324-AEB5BCA66505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9a6456bd-dfb9-4e31-ab62-52dbdedb1b77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38bf31e2-27ad-416e-9d8e-49c01e28a6b6"/>
  </ds:schemaRefs>
</ds:datastoreItem>
</file>

<file path=customXml/itemProps2.xml><?xml version="1.0" encoding="utf-8"?>
<ds:datastoreItem xmlns:ds="http://schemas.openxmlformats.org/officeDocument/2006/customXml" ds:itemID="{3BF4EE4B-1ED4-43E6-A7BA-9786CF3BABD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ACF4FBA-C2C3-45D8-BA3A-251CA51B31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166369-99E3-4A19-A340-4C2CDD462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6456bd-dfb9-4e31-ab62-52dbdedb1b77"/>
    <ds:schemaRef ds:uri="38bf31e2-27ad-416e-9d8e-49c01e28a6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C328F1-AFBB-344A-8AD3-CA8A1315A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1177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 David (Q30) North East SHA</dc:creator>
  <cp:lastModifiedBy>Di Jelley</cp:lastModifiedBy>
  <cp:revision>2</cp:revision>
  <dcterms:created xsi:type="dcterms:W3CDTF">2016-04-15T09:33:00Z</dcterms:created>
  <dcterms:modified xsi:type="dcterms:W3CDTF">2016-04-15T09:33:00Z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0x010100D93F65B650530D4B9CBFAD5531507A93</vt:lpwstr>
  </property>
  <property fmtid="{D5CDD505-2E9C-101B-9397-08002B2CF9AE}" pid="3" name="_dlc_DocIdItemGuid">
    <vt:lpwstr>4b0f5f5e-b1b3-4dad-b100-937defcf2cc8</vt:lpwstr>
  </property>
</Properties>
</file>